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Република Србија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rmal"/>
        <w:rPr/>
      </w:pPr>
      <w:r>
        <w:rPr/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ПОЗИВ ГРАЂАНИМА</w:t>
      </w:r>
    </w:p>
    <w:p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УЧЕШЋЕ У КРЕИРАЊУ НАЦРТА ОДЛУКЕ О БУЏЕТУ ОПШТИНЕ ЋИЋЕВАЦ</w:t>
      </w:r>
    </w:p>
    <w:p>
      <w:pPr>
        <w:pStyle w:val="NoSpacing"/>
        <w:jc w:val="center"/>
        <w:rPr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 202</w:t>
      </w:r>
      <w:r>
        <w:rPr>
          <w:rFonts w:ascii="Times New Roman" w:hAnsi="Times New Roman"/>
          <w:sz w:val="26"/>
          <w:szCs w:val="26"/>
          <w:lang w:val="sr-RS"/>
        </w:rPr>
        <w:t>2</w:t>
      </w:r>
      <w:r>
        <w:rPr>
          <w:rFonts w:ascii="Times New Roman" w:hAnsi="Times New Roman"/>
          <w:sz w:val="26"/>
          <w:szCs w:val="26"/>
        </w:rPr>
        <w:t>. ГОДИНУ</w:t>
      </w:r>
      <w:r>
        <w:rPr>
          <w:rFonts w:ascii="Times New Roman" w:hAnsi="Times New Roman"/>
          <w:color w:val="000000" w:themeColor="text1"/>
          <w:sz w:val="26"/>
          <w:szCs w:val="26"/>
        </w:rPr>
        <w:t>, СА ПРОЈЕКЦИЈОМ ЗА 202</w:t>
      </w:r>
      <w:r>
        <w:rPr>
          <w:rFonts w:ascii="Times New Roman" w:hAnsi="Times New Roman"/>
          <w:color w:val="000000" w:themeColor="text1"/>
          <w:sz w:val="26"/>
          <w:szCs w:val="26"/>
          <w:lang w:val="sr-RS"/>
        </w:rPr>
        <w:t>3</w:t>
      </w:r>
      <w:r>
        <w:rPr>
          <w:rFonts w:ascii="Times New Roman" w:hAnsi="Times New Roman"/>
          <w:color w:val="000000" w:themeColor="text1"/>
          <w:sz w:val="26"/>
          <w:szCs w:val="26"/>
        </w:rPr>
        <w:t>. И 202</w:t>
      </w:r>
      <w:r>
        <w:rPr>
          <w:rFonts w:ascii="Times New Roman" w:hAnsi="Times New Roman"/>
          <w:color w:val="000000" w:themeColor="text1"/>
          <w:sz w:val="26"/>
          <w:szCs w:val="26"/>
          <w:lang w:val="sr-RS"/>
        </w:rPr>
        <w:t>4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 ГОДИНУ 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Поштовани суграђани,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>Обавештавамо Вас да је у току процес припреме буџета општине Ћићевац за 202</w:t>
      </w:r>
      <w:r>
        <w:rPr>
          <w:rFonts w:cs="Times New Roman" w:ascii="Times New Roman" w:hAnsi="Times New Roman"/>
          <w:sz w:val="26"/>
          <w:szCs w:val="26"/>
          <w:lang w:val="sr-RS"/>
        </w:rPr>
        <w:t>2</w:t>
      </w:r>
      <w:r>
        <w:rPr>
          <w:rFonts w:cs="Times New Roman" w:ascii="Times New Roman" w:hAnsi="Times New Roman"/>
          <w:sz w:val="26"/>
          <w:szCs w:val="26"/>
        </w:rPr>
        <w:t>. годину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, са пројекцијом за 202</w:t>
      </w:r>
      <w:r>
        <w:rPr>
          <w:rFonts w:cs="Times New Roman" w:ascii="Times New Roman" w:hAnsi="Times New Roman"/>
          <w:color w:val="000000" w:themeColor="text1"/>
          <w:sz w:val="26"/>
          <w:szCs w:val="26"/>
          <w:lang w:val="sr-RS"/>
        </w:rPr>
        <w:t>3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. и 202</w:t>
      </w:r>
      <w:r>
        <w:rPr>
          <w:rFonts w:cs="Times New Roman" w:ascii="Times New Roman" w:hAnsi="Times New Roman"/>
          <w:color w:val="000000" w:themeColor="text1"/>
          <w:sz w:val="26"/>
          <w:szCs w:val="26"/>
          <w:lang w:val="sr-RS"/>
        </w:rPr>
        <w:t>4.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годину </w:t>
      </w:r>
      <w:r>
        <w:rPr>
          <w:rFonts w:cs="Times New Roman" w:ascii="Times New Roman" w:hAnsi="Times New Roman"/>
          <w:sz w:val="26"/>
          <w:szCs w:val="26"/>
        </w:rPr>
        <w:t xml:space="preserve">и да од Вас очекујемо да својим предлозима и сугестијама овај стратешки документ, план расподеле расположивих средстава и реализације развојних програма и пројеката у наредној години, учините квалитетнијим и ефикаснијим, а све у циљу транспарентнијег и одрживог развоја наше локалне заједнице.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Својим учешћем, директно ћете утицати на креирање локалне политике и изградњу међусобног поверења између управе и Вас, кроз задовољење Ваших потреба.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Ваши предлози и сугестије биће нам драгоцени током припреме овог документа у сагледавању реалних потреба и проблема наше локалне заједнице у области унапређења услуга, инфраструктуре и развојних пројеката.  </w:t>
      </w:r>
    </w:p>
    <w:p>
      <w:pPr>
        <w:pStyle w:val="Normal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ab/>
        <w:t xml:space="preserve">Напомињемо да ће нам сваки Ваш предлог бити веома значајан, и то, како предлози пројеката од стратешког интереса, тако и предлози малих пројеката, који би грађанима Ваших месних заједница, улица и зграда побољшали услове живота, оплеменили животни простор, побољшали снабдевање и на други начин допринели побољшању у свим видовима Ваших потреба. </w:t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6"/>
        </w:rPr>
        <w:t xml:space="preserve">Ваше предлоге и сугестије можете доставити на обрасцу Анкетног листића који је  у прилогу овог позива, лично преко писарнице Општинске управе општине Ћићевац, путем поште на адресу Општина Ћићевац, Карађорђева 106, 37210 Ћићевац- са назнаком- за </w:t>
      </w:r>
      <w:r>
        <w:rPr>
          <w:rFonts w:cs="Times New Roman" w:ascii="Times New Roman" w:hAnsi="Times New Roman"/>
          <w:color w:val="000000" w:themeColor="text1"/>
          <w:sz w:val="26"/>
          <w:lang w:val="sr-CS"/>
        </w:rPr>
        <w:t>Одсек за буџет, финансије,</w:t>
      </w:r>
      <w:r>
        <w:rPr>
          <w:rFonts w:cs="Times New Roman" w:ascii="Times New Roman" w:hAnsi="Times New Roman"/>
          <w:color w:val="000000" w:themeColor="text1"/>
          <w:sz w:val="26"/>
          <w:lang w:val="sr-RS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6"/>
          <w:lang w:val="sr-RS"/>
        </w:rPr>
        <w:t>локалну пореску администрацију, привреду и локални економски развој</w:t>
      </w:r>
      <w:r>
        <w:rPr>
          <w:rFonts w:cs="Times New Roman" w:ascii="Times New Roman" w:hAnsi="Times New Roman"/>
          <w:sz w:val="26"/>
        </w:rPr>
        <w:t xml:space="preserve">, као и путем електронске поште на мејл  </w:t>
      </w:r>
      <w:hyperlink r:id="rId2">
        <w:r>
          <w:rPr>
            <w:rStyle w:val="InternetLink"/>
            <w:rFonts w:cs="Times New Roman" w:ascii="Times New Roman" w:hAnsi="Times New Roman"/>
            <w:sz w:val="26"/>
          </w:rPr>
          <w:t>racunovodstvocicevac@gmail.com</w:t>
        </w:r>
      </w:hyperlink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sz w:val="26"/>
          <w:szCs w:val="24"/>
        </w:rPr>
        <w:t xml:space="preserve">Прикупљање предлога ће у оквиру Јавне расправе трајати до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en-US" w:eastAsia="en-US" w:bidi="ar-SA"/>
        </w:rPr>
        <w:t>09</w:t>
      </w:r>
      <w:r>
        <w:rPr>
          <w:rFonts w:cs="Times New Roman" w:ascii="Times New Roman" w:hAnsi="Times New Roman"/>
          <w:sz w:val="26"/>
          <w:szCs w:val="24"/>
        </w:rPr>
        <w:t>.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новембра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 2021</w:t>
      </w:r>
      <w:r>
        <w:rPr>
          <w:rFonts w:cs="Times New Roman" w:ascii="Times New Roman" w:hAnsi="Times New Roman"/>
          <w:sz w:val="26"/>
          <w:szCs w:val="24"/>
        </w:rPr>
        <w:t>. године. У оквиру Јавне расправе о Нацрту наведене одлуке</w:t>
      </w:r>
      <w:r>
        <w:rPr>
          <w:rFonts w:cs="Times New Roman" w:ascii="Times New Roman" w:hAnsi="Times New Roman"/>
          <w:color w:val="000000" w:themeColor="text1"/>
          <w:sz w:val="26"/>
          <w:szCs w:val="24"/>
        </w:rPr>
        <w:t xml:space="preserve">, </w:t>
      </w:r>
      <w:r>
        <w:rPr>
          <w:rFonts w:cs="Times New Roman" w:ascii="Times New Roman" w:hAnsi="Times New Roman"/>
          <w:sz w:val="26"/>
          <w:szCs w:val="24"/>
        </w:rPr>
        <w:t xml:space="preserve">биће одржана јавна трибина у сали Скупштине општине Ћићевац у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уторак</w:t>
      </w:r>
      <w:r>
        <w:rPr>
          <w:rFonts w:cs="Times New Roman" w:ascii="Times New Roman" w:hAnsi="Times New Roman"/>
          <w:sz w:val="26"/>
          <w:szCs w:val="24"/>
          <w:lang w:val="sr-R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6"/>
          <w:szCs w:val="24"/>
          <w:lang w:val="sr-RS" w:eastAsia="en-US" w:bidi="ar-SA"/>
        </w:rPr>
        <w:t>09</w:t>
      </w:r>
      <w:r>
        <w:rPr>
          <w:rFonts w:cs="Times New Roman" w:ascii="Times New Roman" w:hAnsi="Times New Roman"/>
          <w:sz w:val="26"/>
          <w:szCs w:val="24"/>
          <w:lang w:val="sr-RS"/>
        </w:rPr>
        <w:t>.11.2021</w:t>
      </w:r>
      <w:r>
        <w:rPr>
          <w:rFonts w:cs="Times New Roman" w:ascii="Times New Roman" w:hAnsi="Times New Roman"/>
          <w:sz w:val="26"/>
          <w:szCs w:val="24"/>
        </w:rPr>
        <w:t xml:space="preserve">. године, са почетком у 12.00 часова. 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ОПШТИНА ЋИЋЕВАЦ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ОПШТИНСКА УПРАВА</w:t>
      </w:r>
    </w:p>
    <w:p>
      <w:pPr>
        <w:pStyle w:val="Normal"/>
        <w:spacing w:lineRule="auto" w:line="360"/>
        <w:ind w:hanging="0"/>
        <w:jc w:val="both"/>
        <w:rPr/>
      </w:pPr>
      <w:r>
        <w:rPr>
          <w:rFonts w:ascii="Times New Roman" w:hAnsi="Times New Roman"/>
          <w:color w:val="000000" w:themeColor="text1"/>
          <w:sz w:val="24"/>
          <w:szCs w:val="24"/>
          <w:lang w:val="sr-CS"/>
        </w:rPr>
        <w:t>ОДСЕК ЗА БУЏЕТ, ФИНАНСИЈЕ,</w:t>
      </w:r>
      <w:r>
        <w:rPr>
          <w:rFonts w:ascii="Times New Roman" w:hAnsi="Times New Roman"/>
          <w:color w:val="000000" w:themeColor="text1"/>
          <w:sz w:val="24"/>
          <w:szCs w:val="24"/>
          <w:lang w:val="sr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RS"/>
        </w:rPr>
        <w:t>Л</w:t>
      </w:r>
      <w:r>
        <w:rPr>
          <w:rFonts w:eastAsia="" w:cs="" w:ascii="Times New Roman" w:hAnsi="Times New Roman"/>
          <w:color w:val="000000" w:themeColor="text1"/>
          <w:kern w:val="0"/>
          <w:sz w:val="24"/>
          <w:szCs w:val="24"/>
          <w:lang w:val="sr-RS" w:eastAsia="en-US" w:bidi="ar-SA"/>
        </w:rPr>
        <w:t>П</w:t>
      </w:r>
      <w:r>
        <w:rPr>
          <w:rFonts w:eastAsia="" w:cs="" w:ascii="Times New Roman" w:hAnsi="Times New Roman"/>
          <w:color w:val="000000" w:themeColor="text1"/>
          <w:kern w:val="0"/>
          <w:sz w:val="24"/>
          <w:szCs w:val="24"/>
          <w:lang w:val="sr-RS" w:eastAsia="en-US" w:bidi="ar-SA"/>
        </w:rPr>
        <w:t>А</w:t>
      </w:r>
      <w:r>
        <w:rPr>
          <w:rFonts w:ascii="Times New Roman" w:hAnsi="Times New Roman"/>
          <w:color w:val="000000" w:themeColor="text1"/>
          <w:sz w:val="24"/>
          <w:szCs w:val="24"/>
          <w:lang w:val="sr-RS"/>
        </w:rPr>
        <w:t>, ПРИВРЕДУ И Л</w:t>
      </w:r>
      <w:r>
        <w:rPr>
          <w:rFonts w:eastAsia="" w:cs="" w:ascii="Times New Roman" w:hAnsi="Times New Roman"/>
          <w:color w:val="000000" w:themeColor="text1"/>
          <w:kern w:val="0"/>
          <w:sz w:val="24"/>
          <w:szCs w:val="24"/>
          <w:lang w:val="sr-RS" w:eastAsia="en-US" w:bidi="ar-SA"/>
        </w:rPr>
        <w:t>Е</w:t>
      </w:r>
      <w:r>
        <w:rPr>
          <w:rFonts w:eastAsia="" w:cs="" w:ascii="Times New Roman" w:hAnsi="Times New Roman"/>
          <w:color w:val="000000" w:themeColor="text1"/>
          <w:kern w:val="0"/>
          <w:sz w:val="24"/>
          <w:szCs w:val="24"/>
          <w:lang w:val="sr-RS" w:eastAsia="en-US" w:bidi="ar-SA"/>
        </w:rPr>
        <w:t>Р</w:t>
      </w:r>
    </w:p>
    <w:p>
      <w:pPr>
        <w:pStyle w:val="NoSpacing"/>
        <w:tabs>
          <w:tab w:val="clear" w:pos="720"/>
          <w:tab w:val="left" w:pos="3120" w:leader="none"/>
        </w:tabs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ab/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ПОШТОВАНИ ГРАЂАНИ,</w:t>
      </w:r>
    </w:p>
    <w:p>
      <w:pPr>
        <w:pStyle w:val="NoSpacing"/>
        <w:spacing w:lineRule="auto" w:line="3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ind w:firstLine="720"/>
        <w:jc w:val="both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СВОЈИМ ПРЕДЛОЗИМА УЧЕСТВУЈТЕ У КРЕИРАЊУ БУЏЕТА ОПШТИНЕ ЋИЋЕВАЦ ЗА 202</w:t>
      </w:r>
      <w:r>
        <w:rPr>
          <w:rFonts w:cs="Times New Roman" w:ascii="Times New Roman" w:hAnsi="Times New Roman"/>
          <w:color w:val="000000"/>
          <w:sz w:val="26"/>
          <w:szCs w:val="26"/>
          <w:lang w:val="sr-RS"/>
        </w:rPr>
        <w:t>2</w:t>
      </w:r>
      <w:r>
        <w:rPr>
          <w:rFonts w:cs="Times New Roman" w:ascii="Times New Roman" w:hAnsi="Times New Roman"/>
          <w:color w:val="000000"/>
          <w:sz w:val="26"/>
          <w:szCs w:val="26"/>
        </w:rPr>
        <w:t>. ГОДИНУ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, СА ПРОЈЕКЦИЈОМ ЗА 202</w:t>
      </w:r>
      <w:r>
        <w:rPr>
          <w:rFonts w:cs="Times New Roman" w:ascii="Times New Roman" w:hAnsi="Times New Roman"/>
          <w:color w:val="000000" w:themeColor="text1"/>
          <w:sz w:val="26"/>
          <w:szCs w:val="26"/>
          <w:lang w:val="sr-RS"/>
        </w:rPr>
        <w:t>3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. И 202</w:t>
      </w:r>
      <w:r>
        <w:rPr>
          <w:rFonts w:cs="Times New Roman" w:ascii="Times New Roman" w:hAnsi="Times New Roman"/>
          <w:color w:val="000000" w:themeColor="text1"/>
          <w:sz w:val="26"/>
          <w:szCs w:val="26"/>
          <w:lang w:val="sr-RS"/>
        </w:rPr>
        <w:t>4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. ГОДИНУ</w:t>
      </w:r>
      <w:r>
        <w:rPr>
          <w:rFonts w:ascii="Times New Roman" w:hAnsi="Times New Roman"/>
          <w:color w:val="000000"/>
          <w:sz w:val="26"/>
          <w:szCs w:val="24"/>
        </w:rPr>
        <w:t>.</w:t>
      </w:r>
    </w:p>
    <w:p>
      <w:pPr>
        <w:pStyle w:val="Normal"/>
        <w:ind w:firstLine="72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 xml:space="preserve"> </w:t>
      </w:r>
      <w:r>
        <w:rPr>
          <w:rFonts w:ascii="Times New Roman" w:hAnsi="Times New Roman"/>
          <w:color w:val="000000"/>
          <w:sz w:val="26"/>
          <w:szCs w:val="24"/>
        </w:rPr>
        <w:t>НАВЕДИТЕ ШТА СМАТРАТЕ ПРИОРИТЕТНИМ ИЗ ОБЛАСТИ УНАПРЕЂЕЊА УСЛУГА, ИЗГРАДЊЕ И РАЗВОЈНИХ ПРОЈЕКАТА.</w:t>
      </w:r>
    </w:p>
    <w:p>
      <w:pPr>
        <w:pStyle w:val="NoSpacing"/>
        <w:spacing w:lineRule="auto" w:line="36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numPr>
          <w:ilvl w:val="0"/>
          <w:numId w:val="1"/>
        </w:numPr>
        <w:spacing w:lineRule="auto" w:line="48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spacing w:lineRule="auto" w:line="480"/>
        <w:ind w:left="720" w:hanging="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_______________________________________________________________________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Ваше предлоге и сугестије можете доставити на овом обрасцу:</w:t>
      </w:r>
    </w:p>
    <w:p>
      <w:pPr>
        <w:pStyle w:val="NoSpacing"/>
        <w:ind w:firstLine="72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- лично преко писарнице Општинске управе општине Ћићевац, </w:t>
      </w:r>
    </w:p>
    <w:p>
      <w:pPr>
        <w:pStyle w:val="NoSpacing"/>
        <w:ind w:firstLine="720"/>
        <w:rPr/>
      </w:pPr>
      <w:r>
        <w:rPr>
          <w:rFonts w:ascii="Times New Roman" w:hAnsi="Times New Roman"/>
          <w:sz w:val="26"/>
          <w:szCs w:val="24"/>
        </w:rPr>
        <w:t xml:space="preserve">- путем поште на адресу Општина Ћићевац, Карађорђева 106, 37210 Ћићевац- са назнаком- за </w:t>
      </w:r>
      <w:r>
        <w:rPr>
          <w:rFonts w:ascii="Times New Roman" w:hAnsi="Times New Roman"/>
          <w:color w:val="000000" w:themeColor="text1"/>
          <w:sz w:val="26"/>
          <w:szCs w:val="24"/>
          <w:lang w:val="sr-CS"/>
        </w:rPr>
        <w:t>Одсек за буџет, финансије,</w:t>
      </w:r>
      <w:r>
        <w:rPr>
          <w:rFonts w:ascii="Times New Roman" w:hAnsi="Times New Roman"/>
          <w:color w:val="000000" w:themeColor="text1"/>
          <w:sz w:val="26"/>
          <w:szCs w:val="24"/>
          <w:lang w:val="sr-R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4"/>
          <w:lang w:val="sr-RS"/>
        </w:rPr>
        <w:t>локалну пореску администрацију, привреду и локални економски развој</w:t>
      </w:r>
      <w:r>
        <w:rPr>
          <w:rFonts w:ascii="Times New Roman" w:hAnsi="Times New Roman"/>
          <w:sz w:val="26"/>
          <w:szCs w:val="24"/>
        </w:rPr>
        <w:t xml:space="preserve">, као и </w:t>
      </w:r>
    </w:p>
    <w:p>
      <w:pPr>
        <w:pStyle w:val="NoSpacing"/>
        <w:ind w:firstLine="720"/>
        <w:rPr/>
      </w:pPr>
      <w:r>
        <w:rPr>
          <w:rFonts w:ascii="Times New Roman" w:hAnsi="Times New Roman"/>
          <w:sz w:val="26"/>
          <w:szCs w:val="24"/>
        </w:rPr>
        <w:t xml:space="preserve">- путем електронске поште на мејл:  </w:t>
      </w:r>
      <w:hyperlink r:id="rId3">
        <w:r>
          <w:rPr>
            <w:rStyle w:val="InternetLink"/>
            <w:rFonts w:ascii="Times New Roman" w:hAnsi="Times New Roman"/>
            <w:sz w:val="26"/>
            <w:szCs w:val="24"/>
          </w:rPr>
          <w:t>racunovodstvocicevac@gmail.com</w:t>
        </w:r>
      </w:hyperlink>
    </w:p>
    <w:sectPr>
      <w:type w:val="nextPage"/>
      <w:pgSz w:w="12240" w:h="15840"/>
      <w:pgMar w:left="1418" w:right="851" w:header="0" w:top="1134" w:footer="0" w:bottom="90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4d8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2440a6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uiPriority w:val="1"/>
    <w:qFormat/>
    <w:rsid w:val="001540f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cunovodstvocicevac@gmail.com" TargetMode="External"/><Relationship Id="rId3" Type="http://schemas.openxmlformats.org/officeDocument/2006/relationships/hyperlink" Target="mailto:racunovodstvocicevac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LibreOffice/6.3.4.2$Windows_X86_64 LibreOffice_project/60da17e045e08f1793c57c00ba83cdfce946d0aa</Application>
  <Pages>2</Pages>
  <Words>397</Words>
  <Characters>3014</Characters>
  <CharactersWithSpaces>3392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2019-10-23T06:33:00Z</dcterms:created>
  <dc:creator>divkovic</dc:creator>
  <dc:description/>
  <dc:language>sr-Latn-RS</dc:language>
  <cp:lastModifiedBy/>
  <cp:lastPrinted>2019-10-24T07:51:00Z</cp:lastPrinted>
  <dcterms:modified xsi:type="dcterms:W3CDTF">2021-10-20T12:59:01Z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